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500" w:rsidRDefault="00E26500" w:rsidP="00B25564">
      <w:pPr>
        <w:pStyle w:val="Style9"/>
        <w:widowControl/>
        <w:spacing w:before="67" w:line="322" w:lineRule="exact"/>
        <w:jc w:val="left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077"/>
        <w:gridCol w:w="426"/>
        <w:gridCol w:w="5059"/>
      </w:tblGrid>
      <w:tr w:rsidR="00E26500" w:rsidTr="00E26500">
        <w:tc>
          <w:tcPr>
            <w:tcW w:w="4077" w:type="dxa"/>
          </w:tcPr>
          <w:p w:rsidR="00E26500" w:rsidRDefault="00E26500" w:rsidP="00E2650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426" w:type="dxa"/>
          </w:tcPr>
          <w:p w:rsidR="00E26500" w:rsidRDefault="00E26500" w:rsidP="00E26500">
            <w:pPr>
              <w:pStyle w:val="Style9"/>
              <w:widowControl/>
              <w:snapToGrid w:val="0"/>
              <w:spacing w:line="240" w:lineRule="auto"/>
            </w:pPr>
          </w:p>
        </w:tc>
        <w:tc>
          <w:tcPr>
            <w:tcW w:w="5059" w:type="dxa"/>
          </w:tcPr>
          <w:p w:rsidR="00906884" w:rsidRPr="00084A61" w:rsidRDefault="00906884" w:rsidP="00906884">
            <w:pPr>
              <w:pStyle w:val="Style9"/>
              <w:widowControl/>
              <w:snapToGrid w:val="0"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4"/>
                <w:sz w:val="28"/>
                <w:szCs w:val="28"/>
              </w:rPr>
              <w:t xml:space="preserve">ПРИЛОЖЕНИЕ № </w:t>
            </w:r>
            <w:r w:rsidR="007E6819">
              <w:rPr>
                <w:rStyle w:val="FontStyle74"/>
                <w:sz w:val="28"/>
                <w:szCs w:val="28"/>
              </w:rPr>
              <w:t>6</w:t>
            </w:r>
            <w:bookmarkStart w:id="0" w:name="_GoBack"/>
            <w:bookmarkEnd w:id="0"/>
            <w:r w:rsidRPr="00084A61">
              <w:rPr>
                <w:rStyle w:val="FontStyle74"/>
                <w:sz w:val="28"/>
                <w:szCs w:val="28"/>
              </w:rPr>
              <w:t xml:space="preserve"> </w:t>
            </w:r>
          </w:p>
          <w:p w:rsidR="009A10C8" w:rsidRPr="00084A61" w:rsidRDefault="009A10C8" w:rsidP="009A10C8">
            <w:pPr>
              <w:pStyle w:val="Style9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к </w:t>
            </w:r>
            <w:r>
              <w:rPr>
                <w:rStyle w:val="FontStyle74"/>
                <w:spacing w:val="-8"/>
                <w:sz w:val="28"/>
                <w:szCs w:val="28"/>
              </w:rPr>
              <w:t>требованиям к определению нормативных затрат на обеспечение</w:t>
            </w:r>
            <w:r w:rsidR="0089421B">
              <w:rPr>
                <w:rStyle w:val="FontStyle74"/>
                <w:spacing w:val="-8"/>
                <w:sz w:val="28"/>
                <w:szCs w:val="28"/>
              </w:rPr>
              <w:t xml:space="preserve"> функций адми</w:t>
            </w:r>
            <w:r>
              <w:rPr>
                <w:rStyle w:val="FontStyle74"/>
                <w:spacing w:val="-8"/>
                <w:sz w:val="28"/>
                <w:szCs w:val="28"/>
              </w:rPr>
              <w:t xml:space="preserve">нистрации </w:t>
            </w:r>
            <w:r w:rsidRPr="00084A61">
              <w:rPr>
                <w:rStyle w:val="FontStyle74"/>
                <w:spacing w:val="-8"/>
              </w:rPr>
              <w:t xml:space="preserve"> </w:t>
            </w:r>
            <w:r w:rsidRPr="00084A61">
              <w:rPr>
                <w:rStyle w:val="FontStyle74"/>
                <w:spacing w:val="-8"/>
                <w:sz w:val="28"/>
                <w:szCs w:val="28"/>
              </w:rPr>
              <w:t xml:space="preserve">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муниципального образования </w:t>
            </w:r>
          </w:p>
          <w:p w:rsidR="009A10C8" w:rsidRPr="00084A61" w:rsidRDefault="009A10C8" w:rsidP="009A10C8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>Новопокровский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район и </w:t>
            </w:r>
          </w:p>
          <w:p w:rsidR="009A10C8" w:rsidRPr="00084A61" w:rsidRDefault="009A10C8" w:rsidP="009A10C8">
            <w:pPr>
              <w:pStyle w:val="Style5"/>
              <w:widowControl/>
              <w:spacing w:line="240" w:lineRule="auto"/>
              <w:rPr>
                <w:rStyle w:val="FontStyle73"/>
                <w:b w:val="0"/>
                <w:spacing w:val="-8"/>
                <w:sz w:val="28"/>
                <w:szCs w:val="28"/>
              </w:rPr>
            </w:pP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подведомственных </w:t>
            </w:r>
          </w:p>
          <w:p w:rsidR="009A10C8" w:rsidRDefault="009A10C8" w:rsidP="009A10C8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ей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муниципальных казённых</w:t>
            </w:r>
            <w:r>
              <w:rPr>
                <w:rStyle w:val="FontStyle73"/>
                <w:b w:val="0"/>
                <w:spacing w:val="-8"/>
                <w:sz w:val="28"/>
                <w:szCs w:val="28"/>
              </w:rPr>
              <w:t xml:space="preserve"> и бюджетных </w:t>
            </w:r>
            <w:r w:rsidRPr="00084A61">
              <w:rPr>
                <w:rStyle w:val="FontStyle73"/>
                <w:b w:val="0"/>
                <w:spacing w:val="-8"/>
                <w:sz w:val="28"/>
                <w:szCs w:val="28"/>
              </w:rPr>
              <w:t>учреждений</w:t>
            </w:r>
            <w:r>
              <w:rPr>
                <w:rStyle w:val="FontStyle74"/>
                <w:sz w:val="28"/>
                <w:szCs w:val="28"/>
              </w:rPr>
              <w:t xml:space="preserve"> </w:t>
            </w:r>
          </w:p>
          <w:p w:rsidR="00906884" w:rsidRDefault="00906884" w:rsidP="00906884">
            <w:pPr>
              <w:pStyle w:val="Style5"/>
              <w:widowControl/>
              <w:spacing w:line="240" w:lineRule="auto"/>
              <w:rPr>
                <w:rStyle w:val="FontStyle74"/>
                <w:sz w:val="28"/>
                <w:szCs w:val="28"/>
              </w:rPr>
            </w:pPr>
          </w:p>
          <w:p w:rsidR="00E26500" w:rsidRDefault="00E26500" w:rsidP="00E26500">
            <w:pPr>
              <w:pStyle w:val="Style9"/>
              <w:widowControl/>
              <w:spacing w:line="240" w:lineRule="auto"/>
            </w:pPr>
          </w:p>
        </w:tc>
      </w:tr>
    </w:tbl>
    <w:p w:rsidR="00E26500" w:rsidRDefault="00E26500" w:rsidP="009A10C8">
      <w:pPr>
        <w:pStyle w:val="Style28"/>
        <w:widowControl/>
        <w:spacing w:line="240" w:lineRule="exact"/>
        <w:jc w:val="left"/>
      </w:pPr>
    </w:p>
    <w:p w:rsidR="00E26500" w:rsidRPr="00DC5516" w:rsidRDefault="00E26500" w:rsidP="00E26500">
      <w:pPr>
        <w:pStyle w:val="Style28"/>
        <w:widowControl/>
        <w:spacing w:before="158" w:line="322" w:lineRule="exact"/>
        <w:ind w:left="658"/>
        <w:rPr>
          <w:rStyle w:val="FontStyle74"/>
          <w:b/>
          <w:sz w:val="28"/>
          <w:szCs w:val="28"/>
        </w:rPr>
      </w:pPr>
      <w:r w:rsidRPr="00DC5516">
        <w:rPr>
          <w:rStyle w:val="FontStyle74"/>
          <w:b/>
          <w:sz w:val="28"/>
          <w:szCs w:val="28"/>
        </w:rPr>
        <w:t>НОРМАТИВ</w:t>
      </w:r>
    </w:p>
    <w:p w:rsidR="00E26500" w:rsidRPr="00DC5516" w:rsidRDefault="00E26500" w:rsidP="00E26500">
      <w:pPr>
        <w:pStyle w:val="Style8"/>
        <w:widowControl/>
        <w:spacing w:line="322" w:lineRule="exact"/>
        <w:ind w:left="902"/>
        <w:jc w:val="center"/>
        <w:rPr>
          <w:rStyle w:val="FontStyle74"/>
          <w:b/>
          <w:sz w:val="28"/>
          <w:szCs w:val="28"/>
        </w:rPr>
      </w:pPr>
      <w:r w:rsidRPr="00DC5516">
        <w:rPr>
          <w:rStyle w:val="FontStyle74"/>
          <w:b/>
          <w:sz w:val="28"/>
          <w:szCs w:val="28"/>
        </w:rPr>
        <w:t xml:space="preserve">количества и цены расходных материалов для различных типов </w:t>
      </w:r>
    </w:p>
    <w:p w:rsidR="00E26500" w:rsidRPr="00DC5516" w:rsidRDefault="00E26500" w:rsidP="00E26500">
      <w:pPr>
        <w:pStyle w:val="Style8"/>
        <w:widowControl/>
        <w:spacing w:line="322" w:lineRule="exact"/>
        <w:ind w:left="902"/>
        <w:jc w:val="center"/>
        <w:rPr>
          <w:rStyle w:val="FontStyle74"/>
          <w:b/>
          <w:sz w:val="28"/>
          <w:szCs w:val="28"/>
        </w:rPr>
      </w:pPr>
      <w:r w:rsidRPr="00DC5516">
        <w:rPr>
          <w:rStyle w:val="FontStyle74"/>
          <w:b/>
          <w:sz w:val="28"/>
          <w:szCs w:val="28"/>
        </w:rPr>
        <w:t xml:space="preserve">принтеров, многофункциональных устройств, копировальных </w:t>
      </w:r>
    </w:p>
    <w:p w:rsidR="00E26500" w:rsidRDefault="00E26500" w:rsidP="00E26500">
      <w:pPr>
        <w:pStyle w:val="Style8"/>
        <w:widowControl/>
        <w:spacing w:line="322" w:lineRule="exact"/>
        <w:ind w:left="902"/>
        <w:jc w:val="center"/>
        <w:rPr>
          <w:rStyle w:val="FontStyle74"/>
          <w:b/>
          <w:sz w:val="28"/>
          <w:szCs w:val="28"/>
        </w:rPr>
      </w:pPr>
      <w:r w:rsidRPr="00DC5516">
        <w:rPr>
          <w:rStyle w:val="FontStyle74"/>
          <w:b/>
          <w:sz w:val="28"/>
          <w:szCs w:val="28"/>
        </w:rPr>
        <w:t>аппаратов (оргтехники)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2137"/>
        <w:gridCol w:w="983"/>
        <w:gridCol w:w="1003"/>
        <w:gridCol w:w="2160"/>
        <w:gridCol w:w="1620"/>
        <w:gridCol w:w="1189"/>
      </w:tblGrid>
      <w:tr w:rsidR="00E26500" w:rsidTr="00906884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№ п/п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DC5516">
              <w:rPr>
                <w:rStyle w:val="FontStyle77"/>
              </w:rPr>
              <w:t>Тип устройства (скорость печати)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Способ печати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Ресурс картриджа, листов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 xml:space="preserve">Тип расходного </w:t>
            </w:r>
          </w:p>
          <w:p w:rsidR="00E26500" w:rsidRPr="00DC5516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материала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Цена, руб.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6E007D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  <w:spacing w:val="-4"/>
              </w:rPr>
            </w:pPr>
            <w:r w:rsidRPr="006E007D">
              <w:rPr>
                <w:rStyle w:val="FontStyle77"/>
                <w:spacing w:val="-4"/>
              </w:rPr>
              <w:t>Расчетная потребность на устройство</w:t>
            </w:r>
          </w:p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6E007D">
              <w:rPr>
                <w:rStyle w:val="FontStyle77"/>
                <w:spacing w:val="-4"/>
              </w:rPr>
              <w:t>(шт. в год)</w:t>
            </w:r>
          </w:p>
        </w:tc>
      </w:tr>
      <w:tr w:rsidR="00E26500" w:rsidTr="00906884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DC5516">
              <w:rPr>
                <w:rStyle w:val="FontStyle77"/>
              </w:rPr>
              <w:t>Принтер или много</w:t>
            </w:r>
            <w:r w:rsidRPr="00DC5516">
              <w:rPr>
                <w:rStyle w:val="FontStyle77"/>
              </w:rPr>
              <w:softHyphen/>
              <w:t>функциональное устройство (до 45 стр./мин)</w:t>
            </w: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ч/б или цветной лазерный</w:t>
            </w: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>до 10 000</w:t>
            </w: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>тонер-картридж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DC5516">
              <w:rPr>
                <w:rStyle w:val="FontStyle77"/>
              </w:rPr>
              <w:t xml:space="preserve">не более </w:t>
            </w:r>
          </w:p>
          <w:p w:rsidR="00E26500" w:rsidRPr="00DC5516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DC5516">
              <w:rPr>
                <w:rStyle w:val="FontStyle77"/>
              </w:rPr>
              <w:t>12 000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>5</w:t>
            </w:r>
          </w:p>
        </w:tc>
      </w:tr>
      <w:tr w:rsidR="00E26500" w:rsidTr="00906884">
        <w:tc>
          <w:tcPr>
            <w:tcW w:w="55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3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98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100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комплект восстановления (тонер)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DC5516">
              <w:rPr>
                <w:rStyle w:val="FontStyle77"/>
              </w:rPr>
              <w:t>не более 3 000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67"/>
              <w:widowControl/>
              <w:snapToGrid w:val="0"/>
              <w:jc w:val="center"/>
              <w:rPr>
                <w:rStyle w:val="FontStyle74"/>
              </w:rPr>
            </w:pPr>
            <w:r w:rsidRPr="00DC5516">
              <w:rPr>
                <w:rStyle w:val="FontStyle74"/>
              </w:rPr>
              <w:t>8</w:t>
            </w:r>
          </w:p>
        </w:tc>
      </w:tr>
      <w:tr w:rsidR="00E26500" w:rsidTr="00906884">
        <w:trPr>
          <w:trHeight w:val="661"/>
        </w:trPr>
        <w:tc>
          <w:tcPr>
            <w:tcW w:w="55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DC5516" w:rsidRDefault="00E26500" w:rsidP="00E26500"/>
        </w:tc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DC5516" w:rsidRDefault="00E26500" w:rsidP="00E26500"/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8" w:lineRule="exact"/>
              <w:ind w:left="331"/>
              <w:rPr>
                <w:rStyle w:val="FontStyle77"/>
              </w:rPr>
            </w:pPr>
            <w:r w:rsidRPr="00DC5516">
              <w:rPr>
                <w:rStyle w:val="FontStyle77"/>
              </w:rPr>
              <w:t>фотобарабан (фотовал)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DC5516">
              <w:rPr>
                <w:rStyle w:val="FontStyle77"/>
              </w:rPr>
              <w:t>не более 500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5</w:t>
            </w:r>
          </w:p>
        </w:tc>
      </w:tr>
      <w:tr w:rsidR="00E26500" w:rsidTr="00906884">
        <w:tc>
          <w:tcPr>
            <w:tcW w:w="55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DC5516">
              <w:rPr>
                <w:rStyle w:val="FontStyle77"/>
              </w:rPr>
              <w:t xml:space="preserve">Принтер или </w:t>
            </w:r>
          </w:p>
          <w:p w:rsidR="00E26500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DC5516">
              <w:rPr>
                <w:rStyle w:val="FontStyle77"/>
              </w:rPr>
              <w:t>много</w:t>
            </w:r>
            <w:r w:rsidRPr="00DC5516">
              <w:rPr>
                <w:rStyle w:val="FontStyle77"/>
              </w:rPr>
              <w:softHyphen/>
              <w:t xml:space="preserve">функциональное устройство </w:t>
            </w:r>
          </w:p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DC5516">
              <w:rPr>
                <w:rStyle w:val="FontStyle77"/>
              </w:rPr>
              <w:t>(до 25 стр./мин)</w:t>
            </w: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DC5516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DC5516">
              <w:rPr>
                <w:rStyle w:val="FontStyle77"/>
              </w:rPr>
              <w:t>ч/б лазерный</w:t>
            </w: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>до 3 000</w:t>
            </w: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>тонер-картридж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 xml:space="preserve">не более </w:t>
            </w:r>
          </w:p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12 000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7</w:t>
            </w:r>
          </w:p>
        </w:tc>
      </w:tr>
      <w:tr w:rsidR="00E26500" w:rsidTr="00906884">
        <w:trPr>
          <w:trHeight w:val="729"/>
        </w:trPr>
        <w:tc>
          <w:tcPr>
            <w:tcW w:w="55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3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98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100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комплект восстановления (тонер)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не более 1 000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>8</w:t>
            </w:r>
          </w:p>
        </w:tc>
      </w:tr>
      <w:tr w:rsidR="00E26500" w:rsidTr="00906884">
        <w:tc>
          <w:tcPr>
            <w:tcW w:w="55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>
            <w:pPr>
              <w:snapToGrid w:val="0"/>
            </w:pPr>
          </w:p>
        </w:tc>
        <w:tc>
          <w:tcPr>
            <w:tcW w:w="213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98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100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дозирующее лезвие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не более 100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</w:tr>
      <w:tr w:rsidR="00E26500" w:rsidTr="00906884">
        <w:tc>
          <w:tcPr>
            <w:tcW w:w="55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>
            <w:pPr>
              <w:snapToGrid w:val="0"/>
            </w:pPr>
          </w:p>
        </w:tc>
        <w:tc>
          <w:tcPr>
            <w:tcW w:w="213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98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100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магнитный вал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не более 100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</w:tr>
      <w:tr w:rsidR="00E26500" w:rsidTr="00906884">
        <w:tc>
          <w:tcPr>
            <w:tcW w:w="55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>
            <w:pPr>
              <w:snapToGrid w:val="0"/>
            </w:pPr>
          </w:p>
        </w:tc>
        <w:tc>
          <w:tcPr>
            <w:tcW w:w="213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98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100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тефлоновый вал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не более 800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</w:tr>
      <w:tr w:rsidR="00E26500" w:rsidTr="00906884">
        <w:tc>
          <w:tcPr>
            <w:tcW w:w="55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>
            <w:pPr>
              <w:snapToGrid w:val="0"/>
            </w:pPr>
          </w:p>
        </w:tc>
        <w:tc>
          <w:tcPr>
            <w:tcW w:w="213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98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100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906884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Ф</w:t>
            </w:r>
            <w:r w:rsidR="00E26500">
              <w:rPr>
                <w:rStyle w:val="FontStyle77"/>
              </w:rPr>
              <w:t>отовал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не более 300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2</w:t>
            </w:r>
          </w:p>
        </w:tc>
      </w:tr>
      <w:tr w:rsidR="00E26500" w:rsidTr="00906884">
        <w:tc>
          <w:tcPr>
            <w:tcW w:w="55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>
            <w:pPr>
              <w:snapToGrid w:val="0"/>
            </w:pPr>
          </w:p>
        </w:tc>
        <w:tc>
          <w:tcPr>
            <w:tcW w:w="213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98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100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термопленка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не более 1 100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</w:tr>
      <w:tr w:rsidR="00E26500" w:rsidTr="00906884">
        <w:tc>
          <w:tcPr>
            <w:tcW w:w="55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>
            <w:pPr>
              <w:snapToGrid w:val="0"/>
            </w:pPr>
          </w:p>
        </w:tc>
        <w:tc>
          <w:tcPr>
            <w:tcW w:w="2137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98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1003" w:type="dxa"/>
            <w:vMerge/>
            <w:tcBorders>
              <w:left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ролик заряда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не более 100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</w:tr>
      <w:tr w:rsidR="00E26500" w:rsidTr="00906884">
        <w:tc>
          <w:tcPr>
            <w:tcW w:w="55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DC5516" w:rsidRDefault="00E26500" w:rsidP="00E26500">
            <w:pPr>
              <w:snapToGrid w:val="0"/>
            </w:pPr>
          </w:p>
        </w:tc>
        <w:tc>
          <w:tcPr>
            <w:tcW w:w="213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DC5516" w:rsidRDefault="00E26500" w:rsidP="00E26500"/>
        </w:tc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DC5516" w:rsidRDefault="00E26500" w:rsidP="00E26500"/>
        </w:tc>
        <w:tc>
          <w:tcPr>
            <w:tcW w:w="100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26500" w:rsidRPr="00DC5516" w:rsidRDefault="00E26500" w:rsidP="00E26500"/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906884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>
              <w:rPr>
                <w:rStyle w:val="FontStyle77"/>
              </w:rPr>
              <w:t>Р</w:t>
            </w:r>
            <w:r w:rsidR="00E26500">
              <w:rPr>
                <w:rStyle w:val="FontStyle77"/>
              </w:rPr>
              <w:t>акель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>
              <w:rPr>
                <w:rStyle w:val="FontStyle77"/>
              </w:rPr>
              <w:t>не более 100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1</w:t>
            </w:r>
          </w:p>
        </w:tc>
      </w:tr>
      <w:tr w:rsidR="00E26500" w:rsidTr="00B75858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3</w:t>
            </w:r>
          </w:p>
        </w:tc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DC5516">
              <w:rPr>
                <w:rStyle w:val="FontStyle77"/>
              </w:rPr>
              <w:t>Принтер (до 20 стр./мин)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8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цветной (любой)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26500" w:rsidRPr="00DC5516" w:rsidRDefault="00E26500" w:rsidP="00E26500">
            <w:pPr>
              <w:pStyle w:val="Style64"/>
              <w:widowControl/>
              <w:snapToGrid w:val="0"/>
              <w:jc w:val="center"/>
              <w:rPr>
                <w:rStyle w:val="FontStyle102"/>
              </w:rPr>
            </w:pPr>
            <w:r w:rsidRPr="00DC5516">
              <w:rPr>
                <w:rStyle w:val="FontStyle102"/>
              </w:rPr>
              <w:t>-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8" w:lineRule="exact"/>
              <w:ind w:left="374"/>
              <w:rPr>
                <w:rStyle w:val="FontStyle77"/>
              </w:rPr>
            </w:pPr>
            <w:r w:rsidRPr="00DC5516">
              <w:rPr>
                <w:rStyle w:val="FontStyle77"/>
              </w:rPr>
              <w:t>комплект картриджей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 xml:space="preserve">не более </w:t>
            </w:r>
          </w:p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15 000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</w:p>
        </w:tc>
      </w:tr>
      <w:tr w:rsidR="00E26500" w:rsidTr="00B75858"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>
              <w:rPr>
                <w:rStyle w:val="FontStyle77"/>
              </w:rPr>
              <w:t>4</w:t>
            </w: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jc w:val="left"/>
              <w:rPr>
                <w:rStyle w:val="FontStyle77"/>
              </w:rPr>
            </w:pPr>
            <w:r w:rsidRPr="00DC5516">
              <w:rPr>
                <w:rStyle w:val="FontStyle77"/>
              </w:rPr>
              <w:lastRenderedPageBreak/>
              <w:t xml:space="preserve">Копировальный </w:t>
            </w:r>
            <w:r w:rsidRPr="00DC5516">
              <w:rPr>
                <w:rStyle w:val="FontStyle77"/>
              </w:rPr>
              <w:lastRenderedPageBreak/>
              <w:t>аппарат и печатающее устройство (до 55 стр./мин)</w:t>
            </w: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lastRenderedPageBreak/>
              <w:t xml:space="preserve">цветной </w:t>
            </w:r>
            <w:r w:rsidRPr="00DC5516">
              <w:rPr>
                <w:rStyle w:val="FontStyle77"/>
              </w:rPr>
              <w:lastRenderedPageBreak/>
              <w:t>струйный</w:t>
            </w:r>
          </w:p>
          <w:p w:rsidR="00E26500" w:rsidRPr="00DC5516" w:rsidRDefault="00E26500" w:rsidP="00E26500">
            <w:pPr>
              <w:snapToGrid w:val="0"/>
            </w:pPr>
          </w:p>
          <w:p w:rsidR="00E26500" w:rsidRPr="00DC5516" w:rsidRDefault="00E26500" w:rsidP="00E26500">
            <w:pPr>
              <w:rPr>
                <w:rStyle w:val="FontStyle77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lastRenderedPageBreak/>
              <w:t>до 2 000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>тонер-картридж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DC5516">
              <w:rPr>
                <w:rStyle w:val="FontStyle77"/>
              </w:rPr>
              <w:t xml:space="preserve">не более </w:t>
            </w:r>
          </w:p>
          <w:p w:rsidR="00E26500" w:rsidRPr="00DC5516" w:rsidRDefault="00E26500" w:rsidP="00E26500">
            <w:pPr>
              <w:pStyle w:val="Style43"/>
              <w:widowControl/>
              <w:snapToGrid w:val="0"/>
              <w:rPr>
                <w:rStyle w:val="FontStyle77"/>
              </w:rPr>
            </w:pPr>
            <w:r w:rsidRPr="00DC5516">
              <w:rPr>
                <w:rStyle w:val="FontStyle77"/>
              </w:rPr>
              <w:t>15 000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>1</w:t>
            </w:r>
          </w:p>
        </w:tc>
      </w:tr>
      <w:tr w:rsidR="00E26500" w:rsidTr="00B75858">
        <w:trPr>
          <w:trHeight w:val="1105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00" w:rsidRPr="00DC5516" w:rsidRDefault="00E26500" w:rsidP="00E26500"/>
        </w:tc>
        <w:tc>
          <w:tcPr>
            <w:tcW w:w="2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00" w:rsidRPr="00DC5516" w:rsidRDefault="00E26500" w:rsidP="00E26500"/>
        </w:tc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500" w:rsidRPr="00DC5516" w:rsidRDefault="00E26500" w:rsidP="00E26500"/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00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 xml:space="preserve">до </w:t>
            </w:r>
          </w:p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>15 000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ind w:left="341"/>
              <w:rPr>
                <w:rStyle w:val="FontStyle77"/>
              </w:rPr>
            </w:pPr>
            <w:r w:rsidRPr="00DC5516">
              <w:rPr>
                <w:rStyle w:val="FontStyle77"/>
              </w:rPr>
              <w:t xml:space="preserve">комплект </w:t>
            </w:r>
          </w:p>
          <w:p w:rsidR="00E26500" w:rsidRDefault="00E26500" w:rsidP="00E26500">
            <w:pPr>
              <w:pStyle w:val="Style43"/>
              <w:widowControl/>
              <w:spacing w:line="274" w:lineRule="exact"/>
              <w:ind w:left="341"/>
              <w:rPr>
                <w:rStyle w:val="FontStyle77"/>
              </w:rPr>
            </w:pPr>
            <w:r w:rsidRPr="00DC5516">
              <w:rPr>
                <w:rStyle w:val="FontStyle77"/>
              </w:rPr>
              <w:t xml:space="preserve">печатающих </w:t>
            </w:r>
          </w:p>
          <w:p w:rsidR="00E26500" w:rsidRPr="00DC5516" w:rsidRDefault="00E26500" w:rsidP="00E26500">
            <w:pPr>
              <w:pStyle w:val="Style43"/>
              <w:widowControl/>
              <w:spacing w:line="274" w:lineRule="exact"/>
              <w:ind w:left="341"/>
              <w:rPr>
                <w:rStyle w:val="FontStyle77"/>
              </w:rPr>
            </w:pPr>
            <w:r w:rsidRPr="00DC5516">
              <w:rPr>
                <w:rStyle w:val="FontStyle77"/>
              </w:rPr>
              <w:t>головок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74" w:lineRule="exact"/>
              <w:rPr>
                <w:rStyle w:val="FontStyle77"/>
              </w:rPr>
            </w:pPr>
            <w:r w:rsidRPr="00DC5516">
              <w:rPr>
                <w:rStyle w:val="FontStyle77"/>
              </w:rPr>
              <w:t>не более 6 000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500" w:rsidRPr="00DC5516" w:rsidRDefault="00E26500" w:rsidP="00E26500">
            <w:pPr>
              <w:pStyle w:val="Style43"/>
              <w:widowControl/>
              <w:snapToGrid w:val="0"/>
              <w:spacing w:line="240" w:lineRule="auto"/>
              <w:ind w:right="170"/>
              <w:rPr>
                <w:rStyle w:val="FontStyle77"/>
              </w:rPr>
            </w:pPr>
            <w:r w:rsidRPr="00DC5516">
              <w:rPr>
                <w:rStyle w:val="FontStyle77"/>
              </w:rPr>
              <w:t>1</w:t>
            </w:r>
          </w:p>
          <w:p w:rsidR="00E26500" w:rsidRPr="00DC551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 xml:space="preserve">(1 раз в </w:t>
            </w:r>
          </w:p>
          <w:p w:rsidR="00E26500" w:rsidRPr="00DC5516" w:rsidRDefault="00E26500" w:rsidP="00E26500">
            <w:pPr>
              <w:pStyle w:val="Style43"/>
              <w:widowControl/>
              <w:spacing w:line="240" w:lineRule="auto"/>
              <w:rPr>
                <w:rStyle w:val="FontStyle77"/>
              </w:rPr>
            </w:pPr>
            <w:r w:rsidRPr="00DC5516">
              <w:rPr>
                <w:rStyle w:val="FontStyle77"/>
              </w:rPr>
              <w:t>3 года)</w:t>
            </w:r>
          </w:p>
        </w:tc>
      </w:tr>
    </w:tbl>
    <w:p w:rsidR="00E26500" w:rsidRDefault="00E26500" w:rsidP="00E26500"/>
    <w:p w:rsidR="00E26500" w:rsidRDefault="00E26500" w:rsidP="00E26500"/>
    <w:p w:rsidR="0089421B" w:rsidRDefault="0089421B" w:rsidP="00894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главы </w:t>
      </w:r>
    </w:p>
    <w:p w:rsidR="0089421B" w:rsidRDefault="0089421B" w:rsidP="008942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9421B" w:rsidRPr="00333D06" w:rsidRDefault="0089421B" w:rsidP="00333D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О.В. Варавина</w:t>
      </w:r>
    </w:p>
    <w:sectPr w:rsidR="0089421B" w:rsidRPr="00333D06" w:rsidSect="000D65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0" w:footer="0" w:gutter="0"/>
      <w:pgNumType w:start="4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3D5" w:rsidRDefault="002653D5">
      <w:pPr>
        <w:spacing w:after="0" w:line="240" w:lineRule="auto"/>
      </w:pPr>
      <w:r>
        <w:separator/>
      </w:r>
    </w:p>
  </w:endnote>
  <w:endnote w:type="continuationSeparator" w:id="0">
    <w:p w:rsidR="002653D5" w:rsidRDefault="00265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C31" w:rsidRDefault="00574C3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C31" w:rsidRDefault="00574C3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C31" w:rsidRDefault="00574C3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3D5" w:rsidRDefault="002653D5">
      <w:pPr>
        <w:spacing w:after="0" w:line="240" w:lineRule="auto"/>
      </w:pPr>
      <w:r>
        <w:separator/>
      </w:r>
    </w:p>
  </w:footnote>
  <w:footnote w:type="continuationSeparator" w:id="0">
    <w:p w:rsidR="002653D5" w:rsidRDefault="002653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C31" w:rsidRDefault="00574C3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5C6" w:rsidRDefault="00574C31">
    <w:pPr>
      <w:pStyle w:val="a5"/>
      <w:jc w:val="center"/>
    </w:pPr>
    <w:r>
      <w:t>2</w:t>
    </w:r>
  </w:p>
  <w:p w:rsidR="00E26500" w:rsidRDefault="00E26500">
    <w:pPr>
      <w:pStyle w:val="ConsPlusNormal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C31" w:rsidRDefault="00574C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multilevel"/>
    <w:tmpl w:val="00000003"/>
    <w:name w:val="WW8Num6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6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8"/>
    <w:multiLevelType w:val="singleLevel"/>
    <w:tmpl w:val="00000008"/>
    <w:name w:val="WW8Num23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00000009"/>
    <w:multiLevelType w:val="multi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0624381C"/>
    <w:multiLevelType w:val="multilevel"/>
    <w:tmpl w:val="A0E4D73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30"/>
        </w:tabs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40"/>
        </w:tabs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10"/>
        </w:tabs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20"/>
        </w:tabs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90"/>
        </w:tabs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70"/>
        </w:tabs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40"/>
        </w:tabs>
        <w:ind w:left="3040" w:hanging="2160"/>
      </w:pPr>
      <w:rPr>
        <w:rFonts w:hint="default"/>
      </w:rPr>
    </w:lvl>
  </w:abstractNum>
  <w:abstractNum w:abstractNumId="10" w15:restartNumberingAfterBreak="0">
    <w:nsid w:val="06952AF3"/>
    <w:multiLevelType w:val="singleLevel"/>
    <w:tmpl w:val="7DEC2D82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12492333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4E70BB5"/>
    <w:multiLevelType w:val="singleLevel"/>
    <w:tmpl w:val="C09EFF90"/>
    <w:lvl w:ilvl="0">
      <w:start w:val="7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932364D"/>
    <w:multiLevelType w:val="singleLevel"/>
    <w:tmpl w:val="CDFCF3D8"/>
    <w:lvl w:ilvl="0">
      <w:start w:val="5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1ABD0276"/>
    <w:multiLevelType w:val="singleLevel"/>
    <w:tmpl w:val="0C08E6B0"/>
    <w:lvl w:ilvl="0">
      <w:start w:val="1"/>
      <w:numFmt w:val="decimal"/>
      <w:lvlText w:val="9.9.%1."/>
      <w:legacy w:legacy="1" w:legacySpace="0" w:legacyIndent="82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1B85069E"/>
    <w:multiLevelType w:val="multilevel"/>
    <w:tmpl w:val="1CB2355C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6" w15:restartNumberingAfterBreak="0">
    <w:nsid w:val="256A0E69"/>
    <w:multiLevelType w:val="multilevel"/>
    <w:tmpl w:val="E69CAA8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997"/>
        </w:tabs>
        <w:ind w:left="1997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9F608D1"/>
    <w:multiLevelType w:val="singleLevel"/>
    <w:tmpl w:val="F94CA014"/>
    <w:lvl w:ilvl="0">
      <w:start w:val="5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2B701E6E"/>
    <w:multiLevelType w:val="singleLevel"/>
    <w:tmpl w:val="2910A544"/>
    <w:lvl w:ilvl="0">
      <w:start w:val="2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2C17283D"/>
    <w:multiLevelType w:val="singleLevel"/>
    <w:tmpl w:val="44F6E560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5622C86"/>
    <w:multiLevelType w:val="singleLevel"/>
    <w:tmpl w:val="B6A4455C"/>
    <w:lvl w:ilvl="0">
      <w:start w:val="6"/>
      <w:numFmt w:val="decimal"/>
      <w:lvlText w:val="6.4.%1."/>
      <w:legacy w:legacy="1" w:legacySpace="0" w:legacyIndent="629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8223D64"/>
    <w:multiLevelType w:val="multilevel"/>
    <w:tmpl w:val="FD1A7836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BB6736D"/>
    <w:multiLevelType w:val="multilevel"/>
    <w:tmpl w:val="FF3080D8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705459"/>
    <w:multiLevelType w:val="multilevel"/>
    <w:tmpl w:val="1FC898D8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6D757F7"/>
    <w:multiLevelType w:val="singleLevel"/>
    <w:tmpl w:val="C01EB2AE"/>
    <w:lvl w:ilvl="0">
      <w:start w:val="3"/>
      <w:numFmt w:val="decimal"/>
      <w:lvlText w:val="6.4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4B6368D0"/>
    <w:multiLevelType w:val="singleLevel"/>
    <w:tmpl w:val="98742614"/>
    <w:lvl w:ilvl="0">
      <w:start w:val="2"/>
      <w:numFmt w:val="decimal"/>
      <w:lvlText w:val="9.9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6314B2B"/>
    <w:multiLevelType w:val="singleLevel"/>
    <w:tmpl w:val="D42C38CE"/>
    <w:lvl w:ilvl="0">
      <w:start w:val="6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598471B1"/>
    <w:multiLevelType w:val="multilevel"/>
    <w:tmpl w:val="6AF00AA0"/>
    <w:lvl w:ilvl="0">
      <w:start w:val="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5B010853"/>
    <w:multiLevelType w:val="singleLevel"/>
    <w:tmpl w:val="28A0E480"/>
    <w:lvl w:ilvl="0">
      <w:start w:val="3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F0164FD"/>
    <w:multiLevelType w:val="multilevel"/>
    <w:tmpl w:val="16540FFC"/>
    <w:lvl w:ilvl="0">
      <w:start w:val="10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40"/>
        </w:tabs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00"/>
        </w:tabs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0"/>
        </w:tabs>
        <w:ind w:left="53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80"/>
        </w:tabs>
        <w:ind w:left="5880" w:hanging="1800"/>
      </w:pPr>
      <w:rPr>
        <w:rFonts w:hint="default"/>
      </w:rPr>
    </w:lvl>
  </w:abstractNum>
  <w:abstractNum w:abstractNumId="30" w15:restartNumberingAfterBreak="0">
    <w:nsid w:val="5F644732"/>
    <w:multiLevelType w:val="multilevel"/>
    <w:tmpl w:val="1556F6D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62831488"/>
    <w:multiLevelType w:val="singleLevel"/>
    <w:tmpl w:val="9710E5BE"/>
    <w:lvl w:ilvl="0">
      <w:start w:val="4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46B3726"/>
    <w:multiLevelType w:val="singleLevel"/>
    <w:tmpl w:val="CCC0706A"/>
    <w:lvl w:ilvl="0">
      <w:start w:val="8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6C387481"/>
    <w:multiLevelType w:val="hybridMultilevel"/>
    <w:tmpl w:val="60CCFEF4"/>
    <w:lvl w:ilvl="0" w:tplc="326A8A68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 w15:restartNumberingAfterBreak="0">
    <w:nsid w:val="716E4DE6"/>
    <w:multiLevelType w:val="singleLevel"/>
    <w:tmpl w:val="4E1E33AC"/>
    <w:lvl w:ilvl="0">
      <w:start w:val="7"/>
      <w:numFmt w:val="decimal"/>
      <w:lvlText w:val="9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BF685B"/>
    <w:multiLevelType w:val="multilevel"/>
    <w:tmpl w:val="5AE21C62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6" w15:restartNumberingAfterBreak="0">
    <w:nsid w:val="780945EE"/>
    <w:multiLevelType w:val="hybridMultilevel"/>
    <w:tmpl w:val="B528476A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687BFC"/>
    <w:multiLevelType w:val="multilevel"/>
    <w:tmpl w:val="953CC43E"/>
    <w:lvl w:ilvl="0">
      <w:start w:val="10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17"/>
  </w:num>
  <w:num w:numId="12">
    <w:abstractNumId w:val="26"/>
  </w:num>
  <w:num w:numId="13">
    <w:abstractNumId w:val="28"/>
  </w:num>
  <w:num w:numId="14">
    <w:abstractNumId w:val="31"/>
  </w:num>
  <w:num w:numId="15">
    <w:abstractNumId w:val="18"/>
  </w:num>
  <w:num w:numId="16">
    <w:abstractNumId w:val="24"/>
  </w:num>
  <w:num w:numId="17">
    <w:abstractNumId w:val="13"/>
  </w:num>
  <w:num w:numId="18">
    <w:abstractNumId w:val="20"/>
  </w:num>
  <w:num w:numId="19">
    <w:abstractNumId w:val="12"/>
  </w:num>
  <w:num w:numId="20">
    <w:abstractNumId w:val="34"/>
  </w:num>
  <w:num w:numId="21">
    <w:abstractNumId w:val="32"/>
  </w:num>
  <w:num w:numId="22">
    <w:abstractNumId w:val="14"/>
  </w:num>
  <w:num w:numId="23">
    <w:abstractNumId w:val="25"/>
  </w:num>
  <w:num w:numId="24">
    <w:abstractNumId w:val="11"/>
  </w:num>
  <w:num w:numId="25">
    <w:abstractNumId w:val="11"/>
    <w:lvlOverride w:ilvl="0">
      <w:lvl w:ilvl="0">
        <w:start w:val="1"/>
        <w:numFmt w:val="decimal"/>
        <w:lvlText w:val="%1)"/>
        <w:legacy w:legacy="1" w:legacySpace="0" w:legacyIndent="384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9"/>
  </w:num>
  <w:num w:numId="27">
    <w:abstractNumId w:val="33"/>
  </w:num>
  <w:num w:numId="28">
    <w:abstractNumId w:val="35"/>
  </w:num>
  <w:num w:numId="29">
    <w:abstractNumId w:val="22"/>
  </w:num>
  <w:num w:numId="30">
    <w:abstractNumId w:val="21"/>
  </w:num>
  <w:num w:numId="31">
    <w:abstractNumId w:val="36"/>
  </w:num>
  <w:num w:numId="32">
    <w:abstractNumId w:val="27"/>
  </w:num>
  <w:num w:numId="33">
    <w:abstractNumId w:val="16"/>
  </w:num>
  <w:num w:numId="34">
    <w:abstractNumId w:val="29"/>
  </w:num>
  <w:num w:numId="35">
    <w:abstractNumId w:val="23"/>
  </w:num>
  <w:num w:numId="36">
    <w:abstractNumId w:val="37"/>
  </w:num>
  <w:num w:numId="37">
    <w:abstractNumId w:val="30"/>
  </w:num>
  <w:num w:numId="38">
    <w:abstractNumId w:val="9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720"/>
  <w:hyphenationZone w:val="35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041C"/>
    <w:rsid w:val="0002448F"/>
    <w:rsid w:val="000470A3"/>
    <w:rsid w:val="00050E7C"/>
    <w:rsid w:val="000657C4"/>
    <w:rsid w:val="00076DC3"/>
    <w:rsid w:val="000C0128"/>
    <w:rsid w:val="000D65C6"/>
    <w:rsid w:val="000E1B2D"/>
    <w:rsid w:val="00112FB4"/>
    <w:rsid w:val="0012699D"/>
    <w:rsid w:val="00143770"/>
    <w:rsid w:val="0015110D"/>
    <w:rsid w:val="00165641"/>
    <w:rsid w:val="001B3397"/>
    <w:rsid w:val="001C4CBA"/>
    <w:rsid w:val="001E4242"/>
    <w:rsid w:val="001F28DB"/>
    <w:rsid w:val="00226829"/>
    <w:rsid w:val="0022696A"/>
    <w:rsid w:val="00235306"/>
    <w:rsid w:val="00237CBF"/>
    <w:rsid w:val="0024311C"/>
    <w:rsid w:val="00245C6F"/>
    <w:rsid w:val="0025560F"/>
    <w:rsid w:val="00262724"/>
    <w:rsid w:val="002653D5"/>
    <w:rsid w:val="00270048"/>
    <w:rsid w:val="002734C4"/>
    <w:rsid w:val="0027571C"/>
    <w:rsid w:val="00284C79"/>
    <w:rsid w:val="00290356"/>
    <w:rsid w:val="0029314E"/>
    <w:rsid w:val="00293C24"/>
    <w:rsid w:val="002B295D"/>
    <w:rsid w:val="002B43DB"/>
    <w:rsid w:val="002E120B"/>
    <w:rsid w:val="002E3DBC"/>
    <w:rsid w:val="002F2252"/>
    <w:rsid w:val="003251B0"/>
    <w:rsid w:val="00325FED"/>
    <w:rsid w:val="00333D06"/>
    <w:rsid w:val="00335825"/>
    <w:rsid w:val="003373F9"/>
    <w:rsid w:val="00337E7B"/>
    <w:rsid w:val="00344346"/>
    <w:rsid w:val="003466AB"/>
    <w:rsid w:val="00367929"/>
    <w:rsid w:val="00367E02"/>
    <w:rsid w:val="003959D5"/>
    <w:rsid w:val="00397E31"/>
    <w:rsid w:val="003A7943"/>
    <w:rsid w:val="003B1956"/>
    <w:rsid w:val="003D721B"/>
    <w:rsid w:val="00410B71"/>
    <w:rsid w:val="00436414"/>
    <w:rsid w:val="0045278F"/>
    <w:rsid w:val="0049769D"/>
    <w:rsid w:val="00497A76"/>
    <w:rsid w:val="004A0ACC"/>
    <w:rsid w:val="004A1D94"/>
    <w:rsid w:val="004E4EB3"/>
    <w:rsid w:val="004F13C9"/>
    <w:rsid w:val="00504899"/>
    <w:rsid w:val="00540269"/>
    <w:rsid w:val="00540BF8"/>
    <w:rsid w:val="00542B2F"/>
    <w:rsid w:val="005577D9"/>
    <w:rsid w:val="00574C31"/>
    <w:rsid w:val="00576498"/>
    <w:rsid w:val="00582CAA"/>
    <w:rsid w:val="005A7F7B"/>
    <w:rsid w:val="005B4629"/>
    <w:rsid w:val="005B6C8B"/>
    <w:rsid w:val="005C622B"/>
    <w:rsid w:val="005D1085"/>
    <w:rsid w:val="005D1429"/>
    <w:rsid w:val="005D29E1"/>
    <w:rsid w:val="005D2BB3"/>
    <w:rsid w:val="005D5718"/>
    <w:rsid w:val="005E221A"/>
    <w:rsid w:val="005E2F6F"/>
    <w:rsid w:val="005F0D09"/>
    <w:rsid w:val="005F6ABD"/>
    <w:rsid w:val="00621A1E"/>
    <w:rsid w:val="00630C26"/>
    <w:rsid w:val="00633033"/>
    <w:rsid w:val="00645BEE"/>
    <w:rsid w:val="006509C1"/>
    <w:rsid w:val="00651657"/>
    <w:rsid w:val="00656266"/>
    <w:rsid w:val="006615C4"/>
    <w:rsid w:val="00676F95"/>
    <w:rsid w:val="00695221"/>
    <w:rsid w:val="006B6461"/>
    <w:rsid w:val="006C38FB"/>
    <w:rsid w:val="006E753B"/>
    <w:rsid w:val="006F2E95"/>
    <w:rsid w:val="00703A42"/>
    <w:rsid w:val="0070677A"/>
    <w:rsid w:val="00727AC4"/>
    <w:rsid w:val="00734E70"/>
    <w:rsid w:val="00753868"/>
    <w:rsid w:val="00775E51"/>
    <w:rsid w:val="00785AFC"/>
    <w:rsid w:val="007A1664"/>
    <w:rsid w:val="007B1214"/>
    <w:rsid w:val="007B2042"/>
    <w:rsid w:val="007B5EE5"/>
    <w:rsid w:val="007B6576"/>
    <w:rsid w:val="007C226B"/>
    <w:rsid w:val="007C5CE7"/>
    <w:rsid w:val="007E6819"/>
    <w:rsid w:val="00802715"/>
    <w:rsid w:val="008066D2"/>
    <w:rsid w:val="00822098"/>
    <w:rsid w:val="00825C93"/>
    <w:rsid w:val="00842AEB"/>
    <w:rsid w:val="008529D5"/>
    <w:rsid w:val="0085569A"/>
    <w:rsid w:val="00871B21"/>
    <w:rsid w:val="00871F6E"/>
    <w:rsid w:val="00872788"/>
    <w:rsid w:val="0089421B"/>
    <w:rsid w:val="008A218B"/>
    <w:rsid w:val="008E116B"/>
    <w:rsid w:val="008E55F4"/>
    <w:rsid w:val="008F3C35"/>
    <w:rsid w:val="00906884"/>
    <w:rsid w:val="009664AD"/>
    <w:rsid w:val="00970F2A"/>
    <w:rsid w:val="00980B0C"/>
    <w:rsid w:val="009A10C8"/>
    <w:rsid w:val="009A5382"/>
    <w:rsid w:val="009D0093"/>
    <w:rsid w:val="009D7479"/>
    <w:rsid w:val="009E24E0"/>
    <w:rsid w:val="00A0736B"/>
    <w:rsid w:val="00A250B9"/>
    <w:rsid w:val="00A272A2"/>
    <w:rsid w:val="00A469B1"/>
    <w:rsid w:val="00A473F1"/>
    <w:rsid w:val="00A51258"/>
    <w:rsid w:val="00A52875"/>
    <w:rsid w:val="00A625E5"/>
    <w:rsid w:val="00AA6108"/>
    <w:rsid w:val="00AB2888"/>
    <w:rsid w:val="00AB7EA2"/>
    <w:rsid w:val="00AD3AAD"/>
    <w:rsid w:val="00AE010A"/>
    <w:rsid w:val="00AE65EA"/>
    <w:rsid w:val="00AF2E51"/>
    <w:rsid w:val="00B00FCE"/>
    <w:rsid w:val="00B06969"/>
    <w:rsid w:val="00B25564"/>
    <w:rsid w:val="00B4321C"/>
    <w:rsid w:val="00B43A3B"/>
    <w:rsid w:val="00B44498"/>
    <w:rsid w:val="00B72B06"/>
    <w:rsid w:val="00B75503"/>
    <w:rsid w:val="00B75858"/>
    <w:rsid w:val="00BA7E40"/>
    <w:rsid w:val="00BB0863"/>
    <w:rsid w:val="00BB74B6"/>
    <w:rsid w:val="00BD1176"/>
    <w:rsid w:val="00BD6FB4"/>
    <w:rsid w:val="00C21FCB"/>
    <w:rsid w:val="00C34EA8"/>
    <w:rsid w:val="00C42FA0"/>
    <w:rsid w:val="00C50B2F"/>
    <w:rsid w:val="00C62BE8"/>
    <w:rsid w:val="00C76807"/>
    <w:rsid w:val="00C973D8"/>
    <w:rsid w:val="00CB4B66"/>
    <w:rsid w:val="00CC2B1D"/>
    <w:rsid w:val="00CC54EC"/>
    <w:rsid w:val="00CC5E38"/>
    <w:rsid w:val="00CD041C"/>
    <w:rsid w:val="00CD61CB"/>
    <w:rsid w:val="00CE1244"/>
    <w:rsid w:val="00CE2E62"/>
    <w:rsid w:val="00CF3A9C"/>
    <w:rsid w:val="00D0698A"/>
    <w:rsid w:val="00D569FD"/>
    <w:rsid w:val="00D738EA"/>
    <w:rsid w:val="00D7667D"/>
    <w:rsid w:val="00DF4F5E"/>
    <w:rsid w:val="00DF6C93"/>
    <w:rsid w:val="00E11B82"/>
    <w:rsid w:val="00E24E48"/>
    <w:rsid w:val="00E26500"/>
    <w:rsid w:val="00E31C37"/>
    <w:rsid w:val="00E41E2E"/>
    <w:rsid w:val="00E46A46"/>
    <w:rsid w:val="00E478D0"/>
    <w:rsid w:val="00E558D3"/>
    <w:rsid w:val="00E614B8"/>
    <w:rsid w:val="00E619D0"/>
    <w:rsid w:val="00E64085"/>
    <w:rsid w:val="00E70FE2"/>
    <w:rsid w:val="00E94CF6"/>
    <w:rsid w:val="00E962D4"/>
    <w:rsid w:val="00EB141A"/>
    <w:rsid w:val="00EC0364"/>
    <w:rsid w:val="00ED3F11"/>
    <w:rsid w:val="00ED7A6A"/>
    <w:rsid w:val="00EE59AE"/>
    <w:rsid w:val="00F14D1A"/>
    <w:rsid w:val="00F171AE"/>
    <w:rsid w:val="00F5234F"/>
    <w:rsid w:val="00F66C09"/>
    <w:rsid w:val="00F67BE3"/>
    <w:rsid w:val="00F91A85"/>
    <w:rsid w:val="00FD6735"/>
    <w:rsid w:val="00FF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1D2521"/>
  <w15:docId w15:val="{D3C7154C-D882-4C1F-9996-40EE1ADAD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7C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E26500"/>
    <w:pPr>
      <w:widowControl w:val="0"/>
      <w:tabs>
        <w:tab w:val="num" w:pos="432"/>
      </w:tabs>
      <w:autoSpaceDE w:val="0"/>
      <w:spacing w:before="108" w:after="108" w:line="240" w:lineRule="auto"/>
      <w:ind w:left="432" w:hanging="432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styleId="2">
    <w:name w:val="heading 2"/>
    <w:basedOn w:val="1"/>
    <w:next w:val="a"/>
    <w:link w:val="20"/>
    <w:qFormat/>
    <w:locked/>
    <w:rsid w:val="00E26500"/>
    <w:pPr>
      <w:tabs>
        <w:tab w:val="clear" w:pos="432"/>
        <w:tab w:val="num" w:pos="576"/>
      </w:tabs>
      <w:ind w:left="576" w:hanging="576"/>
      <w:outlineLvl w:val="1"/>
    </w:pPr>
  </w:style>
  <w:style w:type="paragraph" w:styleId="3">
    <w:name w:val="heading 3"/>
    <w:basedOn w:val="2"/>
    <w:next w:val="a"/>
    <w:link w:val="30"/>
    <w:qFormat/>
    <w:locked/>
    <w:rsid w:val="00E26500"/>
    <w:pPr>
      <w:tabs>
        <w:tab w:val="clear" w:pos="576"/>
        <w:tab w:val="num" w:pos="720"/>
      </w:tabs>
      <w:ind w:left="720" w:hanging="72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link w:val="2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character" w:customStyle="1" w:styleId="30">
    <w:name w:val="Заголовок 3 Знак"/>
    <w:link w:val="3"/>
    <w:rsid w:val="00E26500"/>
    <w:rPr>
      <w:rFonts w:ascii="Arial" w:hAnsi="Arial" w:cs="Arial"/>
      <w:b/>
      <w:bCs/>
      <w:color w:val="26282F"/>
      <w:sz w:val="24"/>
      <w:szCs w:val="24"/>
      <w:lang w:eastAsia="ar-SA"/>
    </w:rPr>
  </w:style>
  <w:style w:type="paragraph" w:customStyle="1" w:styleId="ConsPlusNormal">
    <w:name w:val="ConsPlusNormal"/>
    <w:rsid w:val="00050E7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50E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050E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Page">
    <w:name w:val="ConsPlusTitlePage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ConsPlusJurTerm">
    <w:name w:val="ConsPlusJurTerm"/>
    <w:uiPriority w:val="99"/>
    <w:rsid w:val="00050E7C"/>
    <w:pPr>
      <w:widowControl w:val="0"/>
      <w:autoSpaceDE w:val="0"/>
      <w:autoSpaceDN w:val="0"/>
      <w:adjustRightInd w:val="0"/>
    </w:pPr>
    <w:rPr>
      <w:rFonts w:ascii="Tahoma" w:hAnsi="Tahoma" w:cs="Tahoma"/>
      <w:sz w:val="26"/>
      <w:szCs w:val="26"/>
    </w:rPr>
  </w:style>
  <w:style w:type="paragraph" w:styleId="a3">
    <w:name w:val="Balloon Text"/>
    <w:basedOn w:val="a"/>
    <w:link w:val="a4"/>
    <w:rsid w:val="004F1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locked/>
    <w:rsid w:val="004F13C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CE1244"/>
  </w:style>
  <w:style w:type="paragraph" w:styleId="a7">
    <w:name w:val="footer"/>
    <w:basedOn w:val="a"/>
    <w:link w:val="a8"/>
    <w:rsid w:val="00CE1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CE1244"/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7A76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a9">
    <w:name w:val="page number"/>
    <w:basedOn w:val="a0"/>
    <w:uiPriority w:val="99"/>
    <w:rsid w:val="00542B2F"/>
  </w:style>
  <w:style w:type="character" w:customStyle="1" w:styleId="FontStyle73">
    <w:name w:val="Font Style73"/>
    <w:rsid w:val="00E2650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4">
    <w:name w:val="Font Style74"/>
    <w:rsid w:val="00E26500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E26500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E26500"/>
    <w:pPr>
      <w:widowControl w:val="0"/>
      <w:autoSpaceDE w:val="0"/>
      <w:spacing w:after="0" w:line="32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E26500"/>
    <w:pPr>
      <w:widowControl w:val="0"/>
      <w:autoSpaceDE w:val="0"/>
      <w:spacing w:after="0" w:line="322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7">
    <w:name w:val="Style7"/>
    <w:basedOn w:val="a"/>
    <w:rsid w:val="00E26500"/>
    <w:pPr>
      <w:widowControl w:val="0"/>
      <w:autoSpaceDE w:val="0"/>
      <w:spacing w:after="0" w:line="323" w:lineRule="exact"/>
      <w:ind w:firstLine="71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E26500"/>
    <w:pPr>
      <w:widowControl w:val="0"/>
      <w:autoSpaceDE w:val="0"/>
      <w:spacing w:after="0" w:line="326" w:lineRule="exact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">
    <w:name w:val="заголовок 2"/>
    <w:basedOn w:val="a"/>
    <w:next w:val="a"/>
    <w:rsid w:val="00E26500"/>
    <w:pPr>
      <w:keepNext/>
      <w:widowControl w:val="0"/>
      <w:autoSpaceDE w:val="0"/>
      <w:spacing w:after="0" w:line="240" w:lineRule="auto"/>
      <w:jc w:val="center"/>
    </w:pPr>
    <w:rPr>
      <w:rFonts w:ascii="Arial" w:hAnsi="Arial" w:cs="Times New Roman"/>
      <w:sz w:val="28"/>
      <w:szCs w:val="28"/>
      <w:lang w:val="en-US" w:eastAsia="ar-SA"/>
    </w:rPr>
  </w:style>
  <w:style w:type="character" w:customStyle="1" w:styleId="FontStyle75">
    <w:name w:val="Font Style75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6">
    <w:name w:val="Font Style76"/>
    <w:rsid w:val="00E26500"/>
    <w:rPr>
      <w:rFonts w:ascii="Times New Roman" w:hAnsi="Times New Roman" w:cs="Times New Roman"/>
      <w:smallCaps/>
      <w:sz w:val="24"/>
      <w:szCs w:val="24"/>
    </w:rPr>
  </w:style>
  <w:style w:type="character" w:customStyle="1" w:styleId="FontStyle77">
    <w:name w:val="Font Style77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E26500"/>
    <w:rPr>
      <w:rFonts w:ascii="Times New Roman" w:hAnsi="Times New Roman" w:cs="Times New Roman"/>
      <w:sz w:val="16"/>
      <w:szCs w:val="16"/>
    </w:rPr>
  </w:style>
  <w:style w:type="character" w:customStyle="1" w:styleId="FontStyle83">
    <w:name w:val="Font Style83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1">
    <w:name w:val="Font Style91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92">
    <w:name w:val="Font Style92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97">
    <w:name w:val="Font Style97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98">
    <w:name w:val="Font Style98"/>
    <w:rsid w:val="00E26500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3">
    <w:name w:val="Style3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9">
    <w:name w:val="Style9"/>
    <w:basedOn w:val="a"/>
    <w:rsid w:val="00E26500"/>
    <w:pPr>
      <w:widowControl w:val="0"/>
      <w:autoSpaceDE w:val="0"/>
      <w:spacing w:after="0" w:line="326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8">
    <w:name w:val="Style18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2">
    <w:name w:val="Style22"/>
    <w:basedOn w:val="a"/>
    <w:rsid w:val="00E26500"/>
    <w:pPr>
      <w:widowControl w:val="0"/>
      <w:autoSpaceDE w:val="0"/>
      <w:spacing w:after="0" w:line="370" w:lineRule="exact"/>
      <w:ind w:hanging="216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5">
    <w:name w:val="Style2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6">
    <w:name w:val="Style26"/>
    <w:basedOn w:val="a"/>
    <w:rsid w:val="00E26500"/>
    <w:pPr>
      <w:widowControl w:val="0"/>
      <w:autoSpaceDE w:val="0"/>
      <w:spacing w:after="0" w:line="326" w:lineRule="exact"/>
      <w:ind w:hanging="288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E26500"/>
    <w:pPr>
      <w:widowControl w:val="0"/>
      <w:autoSpaceDE w:val="0"/>
      <w:spacing w:after="0" w:line="322" w:lineRule="exact"/>
      <w:ind w:firstLine="11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E26500"/>
    <w:pPr>
      <w:widowControl w:val="0"/>
      <w:autoSpaceDE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1">
    <w:name w:val="Style31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5">
    <w:name w:val="Style3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6">
    <w:name w:val="Style36"/>
    <w:basedOn w:val="a"/>
    <w:rsid w:val="00E26500"/>
    <w:pPr>
      <w:widowControl w:val="0"/>
      <w:autoSpaceDE w:val="0"/>
      <w:spacing w:after="0" w:line="312" w:lineRule="exact"/>
      <w:ind w:hanging="1320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E26500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character" w:customStyle="1" w:styleId="FontStyle42">
    <w:name w:val="Font Style42"/>
    <w:rsid w:val="00E26500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"/>
    <w:rsid w:val="00E26500"/>
    <w:pPr>
      <w:widowControl w:val="0"/>
      <w:autoSpaceDE w:val="0"/>
      <w:spacing w:after="0" w:line="610" w:lineRule="exact"/>
      <w:ind w:firstLine="1685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0">
    <w:name w:val="Style20"/>
    <w:basedOn w:val="a"/>
    <w:rsid w:val="00E26500"/>
    <w:pPr>
      <w:widowControl w:val="0"/>
      <w:autoSpaceDE w:val="0"/>
      <w:spacing w:after="0" w:line="331" w:lineRule="exact"/>
      <w:ind w:hanging="1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4">
    <w:name w:val="Style34"/>
    <w:basedOn w:val="a"/>
    <w:rsid w:val="00E26500"/>
    <w:pPr>
      <w:widowControl w:val="0"/>
      <w:autoSpaceDE w:val="0"/>
      <w:spacing w:after="0" w:line="347" w:lineRule="exact"/>
      <w:ind w:firstLine="734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8">
    <w:name w:val="Style38"/>
    <w:basedOn w:val="a"/>
    <w:rsid w:val="00E26500"/>
    <w:pPr>
      <w:widowControl w:val="0"/>
      <w:autoSpaceDE w:val="0"/>
      <w:spacing w:after="0" w:line="758" w:lineRule="exact"/>
      <w:ind w:firstLine="129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E26500"/>
    <w:pPr>
      <w:widowControl w:val="0"/>
      <w:autoSpaceDE w:val="0"/>
      <w:spacing w:after="0" w:line="658" w:lineRule="exact"/>
      <w:ind w:firstLine="20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9">
    <w:name w:val="Style19"/>
    <w:basedOn w:val="a"/>
    <w:rsid w:val="00E26500"/>
    <w:pPr>
      <w:widowControl w:val="0"/>
      <w:autoSpaceDE w:val="0"/>
      <w:spacing w:after="0" w:line="600" w:lineRule="exact"/>
      <w:ind w:firstLine="298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9">
    <w:name w:val="Style29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13">
    <w:name w:val="Style13"/>
    <w:basedOn w:val="a"/>
    <w:rsid w:val="00E26500"/>
    <w:pPr>
      <w:widowControl w:val="0"/>
      <w:autoSpaceDE w:val="0"/>
      <w:spacing w:after="0" w:line="331" w:lineRule="exact"/>
      <w:ind w:firstLine="528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E26500"/>
    <w:pPr>
      <w:widowControl w:val="0"/>
      <w:autoSpaceDE w:val="0"/>
      <w:spacing w:after="0" w:line="322" w:lineRule="exact"/>
      <w:ind w:hanging="509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3">
    <w:name w:val="Style33"/>
    <w:basedOn w:val="a"/>
    <w:rsid w:val="00E26500"/>
    <w:pPr>
      <w:widowControl w:val="0"/>
      <w:autoSpaceDE w:val="0"/>
      <w:spacing w:after="0" w:line="322" w:lineRule="exact"/>
      <w:ind w:hanging="216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7">
    <w:name w:val="Style37"/>
    <w:basedOn w:val="a"/>
    <w:rsid w:val="00E26500"/>
    <w:pPr>
      <w:widowControl w:val="0"/>
      <w:autoSpaceDE w:val="0"/>
      <w:spacing w:after="0" w:line="317" w:lineRule="exact"/>
      <w:ind w:hanging="1790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0">
    <w:name w:val="Font Style90"/>
    <w:rsid w:val="00E26500"/>
    <w:rPr>
      <w:rFonts w:ascii="Times New Roman" w:hAnsi="Times New Roman" w:cs="Times New Roman"/>
      <w:sz w:val="30"/>
      <w:szCs w:val="30"/>
    </w:rPr>
  </w:style>
  <w:style w:type="paragraph" w:customStyle="1" w:styleId="Style23">
    <w:name w:val="Style23"/>
    <w:basedOn w:val="a"/>
    <w:rsid w:val="00E26500"/>
    <w:pPr>
      <w:widowControl w:val="0"/>
      <w:autoSpaceDE w:val="0"/>
      <w:spacing w:after="0" w:line="686" w:lineRule="exact"/>
      <w:ind w:firstLine="902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E26500"/>
    <w:pPr>
      <w:widowControl w:val="0"/>
      <w:autoSpaceDE w:val="0"/>
      <w:spacing w:after="0" w:line="667" w:lineRule="exact"/>
      <w:ind w:firstLine="286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2">
    <w:name w:val="Style32"/>
    <w:basedOn w:val="a"/>
    <w:rsid w:val="00E26500"/>
    <w:pPr>
      <w:widowControl w:val="0"/>
      <w:autoSpaceDE w:val="0"/>
      <w:spacing w:after="0" w:line="355" w:lineRule="exact"/>
      <w:ind w:firstLine="854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styleId="aa">
    <w:name w:val="Hyperlink"/>
    <w:rsid w:val="00E26500"/>
    <w:rPr>
      <w:color w:val="648BCB"/>
      <w:u w:val="single"/>
    </w:rPr>
  </w:style>
  <w:style w:type="paragraph" w:customStyle="1" w:styleId="Style15">
    <w:name w:val="Style15"/>
    <w:basedOn w:val="a"/>
    <w:rsid w:val="00E26500"/>
    <w:pPr>
      <w:widowControl w:val="0"/>
      <w:autoSpaceDE w:val="0"/>
      <w:spacing w:after="0" w:line="348" w:lineRule="exact"/>
      <w:ind w:firstLine="1325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0">
    <w:name w:val="Style40"/>
    <w:basedOn w:val="a"/>
    <w:rsid w:val="00E26500"/>
    <w:pPr>
      <w:widowControl w:val="0"/>
      <w:autoSpaceDE w:val="0"/>
      <w:spacing w:after="0" w:line="346" w:lineRule="exact"/>
      <w:ind w:firstLine="1478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94">
    <w:name w:val="Font Style94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9">
    <w:name w:val="Font Style99"/>
    <w:rsid w:val="00E26500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7">
    <w:name w:val="Style1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0">
    <w:name w:val="Style30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39">
    <w:name w:val="Style39"/>
    <w:basedOn w:val="a"/>
    <w:rsid w:val="00E26500"/>
    <w:pPr>
      <w:widowControl w:val="0"/>
      <w:autoSpaceDE w:val="0"/>
      <w:spacing w:after="0" w:line="314" w:lineRule="exact"/>
      <w:ind w:firstLine="883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3">
    <w:name w:val="Style43"/>
    <w:basedOn w:val="a"/>
    <w:rsid w:val="00E26500"/>
    <w:pPr>
      <w:widowControl w:val="0"/>
      <w:autoSpaceDE w:val="0"/>
      <w:spacing w:after="0" w:line="269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4">
    <w:name w:val="Style44"/>
    <w:basedOn w:val="a"/>
    <w:rsid w:val="00E26500"/>
    <w:pPr>
      <w:widowControl w:val="0"/>
      <w:autoSpaceDE w:val="0"/>
      <w:spacing w:after="0" w:line="278" w:lineRule="exact"/>
      <w:ind w:firstLine="749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5">
    <w:name w:val="Style45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6">
    <w:name w:val="Style4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4">
    <w:name w:val="Style54"/>
    <w:basedOn w:val="a"/>
    <w:rsid w:val="00E26500"/>
    <w:pPr>
      <w:widowControl w:val="0"/>
      <w:autoSpaceDE w:val="0"/>
      <w:spacing w:after="0" w:line="262" w:lineRule="exact"/>
      <w:jc w:val="center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49">
    <w:name w:val="Style49"/>
    <w:basedOn w:val="a"/>
    <w:rsid w:val="00E26500"/>
    <w:pPr>
      <w:widowControl w:val="0"/>
      <w:autoSpaceDE w:val="0"/>
      <w:spacing w:after="0" w:line="276" w:lineRule="exact"/>
      <w:ind w:firstLine="696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2">
    <w:name w:val="Style52"/>
    <w:basedOn w:val="a"/>
    <w:rsid w:val="00E26500"/>
    <w:pPr>
      <w:widowControl w:val="0"/>
      <w:autoSpaceDE w:val="0"/>
      <w:spacing w:after="0" w:line="276" w:lineRule="exact"/>
      <w:ind w:firstLine="91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53">
    <w:name w:val="Style53"/>
    <w:basedOn w:val="a"/>
    <w:rsid w:val="00E26500"/>
    <w:pPr>
      <w:widowControl w:val="0"/>
      <w:autoSpaceDE w:val="0"/>
      <w:spacing w:after="0" w:line="266" w:lineRule="exac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2">
    <w:name w:val="Font Style102"/>
    <w:rsid w:val="00E2650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4">
    <w:name w:val="Style64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7">
    <w:name w:val="Style67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FontStyle103">
    <w:name w:val="Font Style103"/>
    <w:rsid w:val="00E26500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rsid w:val="00E26500"/>
    <w:rPr>
      <w:rFonts w:ascii="Times New Roman" w:hAnsi="Times New Roman" w:cs="Times New Roman"/>
      <w:sz w:val="12"/>
      <w:szCs w:val="12"/>
    </w:rPr>
  </w:style>
  <w:style w:type="paragraph" w:customStyle="1" w:styleId="Style56">
    <w:name w:val="Style56"/>
    <w:basedOn w:val="a"/>
    <w:rsid w:val="00E26500"/>
    <w:pPr>
      <w:widowControl w:val="0"/>
      <w:autoSpaceDE w:val="0"/>
      <w:spacing w:after="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Style60">
    <w:name w:val="Style60"/>
    <w:basedOn w:val="a"/>
    <w:rsid w:val="00E26500"/>
    <w:pPr>
      <w:widowControl w:val="0"/>
      <w:autoSpaceDE w:val="0"/>
      <w:autoSpaceDN w:val="0"/>
      <w:adjustRightInd w:val="0"/>
      <w:spacing w:after="0" w:line="276" w:lineRule="exact"/>
      <w:ind w:firstLine="58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b">
    <w:name w:val="Знак Знак Знак Знак"/>
    <w:basedOn w:val="a"/>
    <w:rsid w:val="00E26500"/>
    <w:pPr>
      <w:spacing w:before="100" w:beforeAutospacing="1" w:after="100" w:afterAutospacing="1" w:line="240" w:lineRule="auto"/>
      <w:jc w:val="both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tyle57">
    <w:name w:val="Style5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05">
    <w:name w:val="Font Style10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6">
    <w:name w:val="Font Style106"/>
    <w:rsid w:val="00E26500"/>
    <w:rPr>
      <w:rFonts w:ascii="Times New Roman" w:hAnsi="Times New Roman" w:cs="Times New Roman"/>
      <w:b/>
      <w:bCs/>
      <w:sz w:val="8"/>
      <w:szCs w:val="8"/>
    </w:rPr>
  </w:style>
  <w:style w:type="paragraph" w:customStyle="1" w:styleId="Style1">
    <w:name w:val="Style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E26500"/>
    <w:pPr>
      <w:widowControl w:val="0"/>
      <w:autoSpaceDE w:val="0"/>
      <w:autoSpaceDN w:val="0"/>
      <w:adjustRightInd w:val="0"/>
      <w:spacing w:after="0" w:line="326" w:lineRule="exact"/>
      <w:ind w:hanging="1272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394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8">
    <w:name w:val="Style48"/>
    <w:basedOn w:val="a"/>
    <w:rsid w:val="00E26500"/>
    <w:pPr>
      <w:widowControl w:val="0"/>
      <w:autoSpaceDE w:val="0"/>
      <w:autoSpaceDN w:val="0"/>
      <w:adjustRightInd w:val="0"/>
      <w:spacing w:after="0" w:line="322" w:lineRule="exact"/>
      <w:ind w:firstLine="269"/>
    </w:pPr>
    <w:rPr>
      <w:rFonts w:ascii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E26500"/>
    <w:pPr>
      <w:widowControl w:val="0"/>
      <w:autoSpaceDE w:val="0"/>
      <w:autoSpaceDN w:val="0"/>
      <w:adjustRightInd w:val="0"/>
      <w:spacing w:after="0" w:line="274" w:lineRule="exact"/>
      <w:ind w:firstLine="197"/>
    </w:pPr>
    <w:rPr>
      <w:rFonts w:ascii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E2650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72">
    <w:name w:val="Font Style72"/>
    <w:rsid w:val="00E26500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79">
    <w:name w:val="Font Style79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81">
    <w:name w:val="Font Style81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2">
    <w:name w:val="Font Style82"/>
    <w:rsid w:val="00E26500"/>
    <w:rPr>
      <w:rFonts w:ascii="Times New Roman" w:hAnsi="Times New Roman" w:cs="Times New Roman"/>
      <w:smallCaps/>
      <w:sz w:val="18"/>
      <w:szCs w:val="18"/>
    </w:rPr>
  </w:style>
  <w:style w:type="character" w:customStyle="1" w:styleId="FontStyle84">
    <w:name w:val="Font Style84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5">
    <w:name w:val="Font Style85"/>
    <w:rsid w:val="00E26500"/>
    <w:rPr>
      <w:rFonts w:ascii="Times New Roman" w:hAnsi="Times New Roman" w:cs="Times New Roman"/>
      <w:sz w:val="20"/>
      <w:szCs w:val="20"/>
    </w:rPr>
  </w:style>
  <w:style w:type="character" w:customStyle="1" w:styleId="FontStyle86">
    <w:name w:val="Font Style86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7">
    <w:name w:val="Font Style87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8">
    <w:name w:val="Font Style88"/>
    <w:rsid w:val="00E26500"/>
    <w:rPr>
      <w:rFonts w:ascii="Times New Roman" w:hAnsi="Times New Roman" w:cs="Times New Roman"/>
      <w:b/>
      <w:bCs/>
      <w:i/>
      <w:iCs/>
      <w:spacing w:val="-10"/>
      <w:sz w:val="8"/>
      <w:szCs w:val="8"/>
    </w:rPr>
  </w:style>
  <w:style w:type="character" w:customStyle="1" w:styleId="FontStyle89">
    <w:name w:val="Font Style89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93">
    <w:name w:val="Font Style93"/>
    <w:rsid w:val="00E2650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95">
    <w:name w:val="Font Style95"/>
    <w:rsid w:val="00E2650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6">
    <w:name w:val="Font Style96"/>
    <w:rsid w:val="00E26500"/>
    <w:rPr>
      <w:rFonts w:ascii="Times New Roman" w:hAnsi="Times New Roman" w:cs="Times New Roman"/>
      <w:spacing w:val="10"/>
      <w:sz w:val="28"/>
      <w:szCs w:val="28"/>
    </w:rPr>
  </w:style>
  <w:style w:type="character" w:customStyle="1" w:styleId="FontStyle100">
    <w:name w:val="Font Style100"/>
    <w:rsid w:val="00E26500"/>
    <w:rPr>
      <w:rFonts w:ascii="Georgia" w:hAnsi="Georgia" w:cs="Georgia"/>
      <w:sz w:val="50"/>
      <w:szCs w:val="50"/>
    </w:rPr>
  </w:style>
  <w:style w:type="character" w:customStyle="1" w:styleId="FontStyle101">
    <w:name w:val="Font Style101"/>
    <w:rsid w:val="00E26500"/>
    <w:rPr>
      <w:rFonts w:ascii="Franklin Gothic Demi Cond" w:hAnsi="Franklin Gothic Demi Cond" w:cs="Franklin Gothic Demi Cond"/>
      <w:sz w:val="20"/>
      <w:szCs w:val="20"/>
    </w:rPr>
  </w:style>
  <w:style w:type="character" w:customStyle="1" w:styleId="FontStyle107">
    <w:name w:val="Font Style10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08">
    <w:name w:val="Font Style108"/>
    <w:rsid w:val="00E26500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9">
    <w:name w:val="Font Style109"/>
    <w:rsid w:val="00E2650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0">
    <w:name w:val="Font Style110"/>
    <w:rsid w:val="00E26500"/>
    <w:rPr>
      <w:rFonts w:ascii="Book Antiqua" w:hAnsi="Book Antiqua" w:cs="Book Antiqua"/>
      <w:sz w:val="18"/>
      <w:szCs w:val="18"/>
    </w:rPr>
  </w:style>
  <w:style w:type="character" w:customStyle="1" w:styleId="FontStyle111">
    <w:name w:val="Font Style111"/>
    <w:rsid w:val="00E26500"/>
    <w:rPr>
      <w:rFonts w:ascii="Book Antiqua" w:hAnsi="Book Antiqua" w:cs="Book Antiqua"/>
      <w:sz w:val="18"/>
      <w:szCs w:val="18"/>
    </w:rPr>
  </w:style>
  <w:style w:type="character" w:customStyle="1" w:styleId="FontStyle112">
    <w:name w:val="Font Style112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3">
    <w:name w:val="Font Style113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4">
    <w:name w:val="Font Style114"/>
    <w:rsid w:val="00E26500"/>
    <w:rPr>
      <w:rFonts w:ascii="Book Antiqua" w:hAnsi="Book Antiqua" w:cs="Book Antiqua"/>
      <w:sz w:val="18"/>
      <w:szCs w:val="18"/>
    </w:rPr>
  </w:style>
  <w:style w:type="character" w:customStyle="1" w:styleId="FontStyle115">
    <w:name w:val="Font Style115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6">
    <w:name w:val="Font Style116"/>
    <w:rsid w:val="00E26500"/>
    <w:rPr>
      <w:rFonts w:ascii="Book Antiqua" w:hAnsi="Book Antiqua" w:cs="Book Antiqua"/>
      <w:sz w:val="18"/>
      <w:szCs w:val="18"/>
    </w:rPr>
  </w:style>
  <w:style w:type="character" w:customStyle="1" w:styleId="FontStyle117">
    <w:name w:val="Font Style117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18">
    <w:name w:val="Font Style118"/>
    <w:rsid w:val="00E26500"/>
    <w:rPr>
      <w:rFonts w:ascii="Book Antiqua" w:hAnsi="Book Antiqua" w:cs="Book Antiqua"/>
      <w:sz w:val="18"/>
      <w:szCs w:val="18"/>
    </w:rPr>
  </w:style>
  <w:style w:type="character" w:customStyle="1" w:styleId="FontStyle119">
    <w:name w:val="Font Style119"/>
    <w:rsid w:val="00E26500"/>
    <w:rPr>
      <w:rFonts w:ascii="Times New Roman" w:hAnsi="Times New Roman" w:cs="Times New Roman"/>
      <w:sz w:val="24"/>
      <w:szCs w:val="24"/>
    </w:rPr>
  </w:style>
  <w:style w:type="character" w:customStyle="1" w:styleId="FontStyle120">
    <w:name w:val="Font Style120"/>
    <w:rsid w:val="00E26500"/>
    <w:rPr>
      <w:rFonts w:ascii="Book Antiqua" w:hAnsi="Book Antiqua" w:cs="Book Antiqua"/>
      <w:sz w:val="18"/>
      <w:szCs w:val="18"/>
    </w:rPr>
  </w:style>
  <w:style w:type="paragraph" w:customStyle="1" w:styleId="ac">
    <w:name w:val="Внимание: недобросовестность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d">
    <w:name w:val="Внимание: криминал!!"/>
    <w:basedOn w:val="a"/>
    <w:next w:val="a"/>
    <w:rsid w:val="00E26500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01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vt:lpstr>
    </vt:vector>
  </TitlesOfParts>
  <Company>КонсультантПлюс Версия 4015.00.02</Company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Самарской области от 16.09.2015 N 581"О порядке определения нормативных затрат на обеспечение функций государственных органов Самарской области, органов управления территориальными государственными внебюджетными фондами, в том</dc:title>
  <dc:subject/>
  <dc:creator>Розов</dc:creator>
  <cp:keywords/>
  <dc:description/>
  <cp:lastModifiedBy>Пользователь</cp:lastModifiedBy>
  <cp:revision>131</cp:revision>
  <cp:lastPrinted>2016-01-18T06:50:00Z</cp:lastPrinted>
  <dcterms:created xsi:type="dcterms:W3CDTF">2015-12-15T15:04:00Z</dcterms:created>
  <dcterms:modified xsi:type="dcterms:W3CDTF">2018-09-07T11:44:00Z</dcterms:modified>
</cp:coreProperties>
</file>